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ED" w:rsidRPr="00630449" w:rsidRDefault="00577DED" w:rsidP="00577DED">
      <w:pPr>
        <w:spacing w:line="360" w:lineRule="auto"/>
        <w:jc w:val="center"/>
        <w:rPr>
          <w:rFonts w:ascii="Calibri" w:hAnsi="Calibri"/>
          <w:b/>
          <w:bCs/>
        </w:rPr>
      </w:pPr>
      <w:r w:rsidRPr="00630449">
        <w:rPr>
          <w:rFonts w:ascii="Calibri" w:hAnsi="Calibri" w:cs="Calibri"/>
          <w:b/>
          <w:bCs/>
          <w:sz w:val="28"/>
          <w:szCs w:val="28"/>
        </w:rPr>
        <w:t>Jeep</w:t>
      </w:r>
      <w:r w:rsidRPr="00630449">
        <w:rPr>
          <w:rFonts w:ascii="Calibri" w:hAnsi="Calibri" w:cs="Calibri"/>
          <w:b/>
          <w:bCs/>
          <w:sz w:val="28"/>
          <w:szCs w:val="28"/>
          <w:vertAlign w:val="subscript"/>
        </w:rPr>
        <w:t>®</w:t>
      </w:r>
      <w:r w:rsidRPr="00630449">
        <w:rPr>
          <w:rFonts w:ascii="Calibri" w:hAnsi="Calibri" w:cs="Calibri"/>
          <w:b/>
          <w:bCs/>
          <w:sz w:val="28"/>
          <w:szCs w:val="28"/>
        </w:rPr>
        <w:t xml:space="preserve"> Compass: karakteristiek, eigentijds, authentiek Jeep-design</w:t>
      </w:r>
    </w:p>
    <w:p w:rsidR="00881F6F" w:rsidRPr="00952B26" w:rsidRDefault="00881F6F" w:rsidP="00881F6F">
      <w:pPr>
        <w:pStyle w:val="NoSpacing"/>
        <w:ind w:left="720"/>
        <w:rPr>
          <w:rFonts w:ascii="Calibri" w:hAnsi="Calibri"/>
          <w:sz w:val="28"/>
          <w:szCs w:val="28"/>
          <w:lang w:val="nl-NL"/>
        </w:rPr>
      </w:pPr>
    </w:p>
    <w:p w:rsidR="00577DED" w:rsidRPr="00881F6F" w:rsidRDefault="00577DED" w:rsidP="00881F6F">
      <w:pPr>
        <w:pStyle w:val="NoSpacing"/>
        <w:numPr>
          <w:ilvl w:val="0"/>
          <w:numId w:val="15"/>
        </w:numPr>
        <w:rPr>
          <w:rFonts w:ascii="Calibri" w:hAnsi="Calibri"/>
          <w:sz w:val="28"/>
          <w:szCs w:val="28"/>
          <w:lang w:val="nl-NL"/>
        </w:rPr>
      </w:pPr>
      <w:r w:rsidRPr="00881F6F">
        <w:rPr>
          <w:rFonts w:ascii="Calibri" w:hAnsi="Calibri"/>
          <w:sz w:val="28"/>
          <w:szCs w:val="28"/>
          <w:lang w:val="nl-NL"/>
        </w:rPr>
        <w:t xml:space="preserve">Direct als Jeep herkenbaar dankzij karakteristieke, maar toch moderne designelementen die zijn ontleend aan </w:t>
      </w:r>
      <w:r w:rsidR="00DF38A2">
        <w:rPr>
          <w:rFonts w:ascii="Calibri" w:hAnsi="Calibri"/>
          <w:sz w:val="28"/>
          <w:szCs w:val="28"/>
          <w:lang w:val="nl-NL"/>
        </w:rPr>
        <w:t xml:space="preserve">Jeep’s vlaggenschip, </w:t>
      </w:r>
      <w:r w:rsidRPr="00881F6F">
        <w:rPr>
          <w:rFonts w:ascii="Calibri" w:hAnsi="Calibri"/>
          <w:sz w:val="28"/>
          <w:szCs w:val="28"/>
          <w:lang w:val="nl-NL"/>
        </w:rPr>
        <w:t>de Grand Cherokee</w:t>
      </w:r>
    </w:p>
    <w:p w:rsidR="00577DED" w:rsidRPr="00952B26" w:rsidRDefault="00577DED" w:rsidP="00881F6F">
      <w:pPr>
        <w:pStyle w:val="NoSpacing"/>
        <w:numPr>
          <w:ilvl w:val="0"/>
          <w:numId w:val="15"/>
        </w:numPr>
        <w:rPr>
          <w:rFonts w:ascii="Calibri" w:hAnsi="Calibri"/>
          <w:sz w:val="28"/>
          <w:szCs w:val="28"/>
          <w:lang w:val="nl-NL"/>
        </w:rPr>
      </w:pPr>
      <w:r w:rsidRPr="00952B26">
        <w:rPr>
          <w:rFonts w:ascii="Calibri" w:hAnsi="Calibri"/>
          <w:sz w:val="28"/>
          <w:szCs w:val="28"/>
          <w:lang w:val="nl-NL"/>
        </w:rPr>
        <w:t>Interieur dat zich onderscheidt door sierlijke vormen, hoogwaardige materialen en functionele details</w:t>
      </w:r>
    </w:p>
    <w:p w:rsidR="00577DED" w:rsidRPr="00952B26" w:rsidRDefault="00577DED" w:rsidP="00881F6F">
      <w:pPr>
        <w:pStyle w:val="NoSpacing"/>
        <w:numPr>
          <w:ilvl w:val="0"/>
          <w:numId w:val="15"/>
        </w:numPr>
        <w:rPr>
          <w:rFonts w:ascii="Calibri" w:hAnsi="Calibri"/>
          <w:sz w:val="28"/>
          <w:szCs w:val="28"/>
          <w:lang w:val="nl-NL"/>
        </w:rPr>
      </w:pPr>
      <w:r w:rsidRPr="00952B26">
        <w:rPr>
          <w:rFonts w:ascii="Calibri" w:hAnsi="Calibri"/>
          <w:sz w:val="28"/>
          <w:szCs w:val="28"/>
          <w:lang w:val="nl-NL"/>
        </w:rPr>
        <w:t>Jeep 'Easter Eggs': stylingsurprises die de ontwerpers in het design hebben verstopt</w:t>
      </w:r>
    </w:p>
    <w:p w:rsidR="00881F6F" w:rsidRPr="00952B26" w:rsidRDefault="00881F6F" w:rsidP="00881F6F">
      <w:pPr>
        <w:pStyle w:val="NoSpacing"/>
        <w:ind w:left="720"/>
        <w:rPr>
          <w:rFonts w:ascii="Calibri" w:hAnsi="Calibri"/>
          <w:sz w:val="28"/>
          <w:szCs w:val="28"/>
          <w:lang w:val="nl-NL"/>
        </w:rPr>
      </w:pPr>
    </w:p>
    <w:p w:rsidR="00577DED" w:rsidRPr="00952B26" w:rsidRDefault="00577DED" w:rsidP="00630449">
      <w:pPr>
        <w:pStyle w:val="NoSpacing"/>
        <w:rPr>
          <w:rFonts w:ascii="Calibri" w:hAnsi="Calibri"/>
          <w:sz w:val="24"/>
          <w:szCs w:val="24"/>
          <w:lang w:val="nl-NL"/>
        </w:rPr>
      </w:pPr>
      <w:r w:rsidRPr="00040450">
        <w:rPr>
          <w:rFonts w:ascii="Calibri" w:hAnsi="Calibri"/>
          <w:sz w:val="24"/>
          <w:szCs w:val="24"/>
          <w:lang w:val="nl-NL"/>
        </w:rPr>
        <w:t xml:space="preserve">Voordat ze hun potlood ter hand nemen, </w:t>
      </w:r>
      <w:r w:rsidR="00DF38A2">
        <w:rPr>
          <w:rFonts w:ascii="Calibri" w:hAnsi="Calibri"/>
          <w:sz w:val="24"/>
          <w:szCs w:val="24"/>
          <w:lang w:val="nl-NL"/>
        </w:rPr>
        <w:t>duiken</w:t>
      </w:r>
      <w:r w:rsidRPr="00040450">
        <w:rPr>
          <w:rFonts w:ascii="Calibri" w:hAnsi="Calibri"/>
          <w:sz w:val="24"/>
          <w:szCs w:val="24"/>
          <w:lang w:val="nl-NL"/>
        </w:rPr>
        <w:t xml:space="preserve"> Jeep-ontwerpers in de wereld van Jeep</w:t>
      </w:r>
      <w:r w:rsidR="00DF38A2">
        <w:rPr>
          <w:rFonts w:ascii="Calibri" w:hAnsi="Calibri"/>
          <w:sz w:val="24"/>
          <w:szCs w:val="24"/>
          <w:lang w:val="nl-NL"/>
        </w:rPr>
        <w:t>.</w:t>
      </w:r>
      <w:r w:rsidRPr="00040450">
        <w:rPr>
          <w:rFonts w:ascii="Calibri" w:hAnsi="Calibri"/>
          <w:sz w:val="24"/>
          <w:szCs w:val="24"/>
          <w:lang w:val="nl-NL"/>
        </w:rPr>
        <w:t xml:space="preserve"> </w:t>
      </w:r>
      <w:r w:rsidRPr="00DF38A2">
        <w:rPr>
          <w:rFonts w:ascii="Calibri" w:hAnsi="Calibri"/>
          <w:sz w:val="24"/>
          <w:szCs w:val="24"/>
          <w:lang w:val="nl-NL"/>
        </w:rPr>
        <w:t>Z</w:t>
      </w:r>
      <w:r w:rsidR="00DF38A2">
        <w:rPr>
          <w:rFonts w:ascii="Calibri" w:hAnsi="Calibri"/>
          <w:sz w:val="24"/>
          <w:szCs w:val="24"/>
          <w:lang w:val="nl-NL"/>
        </w:rPr>
        <w:t>o</w:t>
      </w:r>
      <w:r w:rsidRPr="00DF38A2">
        <w:rPr>
          <w:rFonts w:ascii="Calibri" w:hAnsi="Calibri"/>
          <w:sz w:val="24"/>
          <w:szCs w:val="24"/>
          <w:lang w:val="nl-NL"/>
        </w:rPr>
        <w:t xml:space="preserve"> bezoeken </w:t>
      </w:r>
      <w:r w:rsidR="00DF38A2">
        <w:rPr>
          <w:rFonts w:ascii="Calibri" w:hAnsi="Calibri"/>
          <w:sz w:val="24"/>
          <w:szCs w:val="24"/>
          <w:lang w:val="nl-NL"/>
        </w:rPr>
        <w:t xml:space="preserve">ze </w:t>
      </w:r>
      <w:r w:rsidRPr="00DF38A2">
        <w:rPr>
          <w:rFonts w:ascii="Calibri" w:hAnsi="Calibri"/>
          <w:sz w:val="24"/>
          <w:szCs w:val="24"/>
          <w:lang w:val="nl-NL"/>
        </w:rPr>
        <w:t xml:space="preserve">onder andere Jeep-evenementen en rijden mee in de Easter Jeep Safari, de fameuze jaarlijkse paasrally die wordt verreden in de Moab-woestijn in Utah, een van de meest uitdagende offroad-omgevingen ter wereld. </w:t>
      </w:r>
      <w:r w:rsidRPr="00952B26">
        <w:rPr>
          <w:rFonts w:ascii="Calibri" w:hAnsi="Calibri"/>
          <w:sz w:val="24"/>
          <w:szCs w:val="24"/>
          <w:lang w:val="nl-NL"/>
        </w:rPr>
        <w:t>Hun ervaringen verwerken ze later achter de tekentafel in herkenbare designelementen waarin typische Jeep-kwaliteiten als terreinvaardigheid, functionaliteit en rijdynamiek tot uiting komen.</w:t>
      </w:r>
    </w:p>
    <w:p w:rsidR="00577DED" w:rsidRPr="00952B26" w:rsidRDefault="00577DED" w:rsidP="00630449">
      <w:pPr>
        <w:pStyle w:val="NoSpacing"/>
        <w:rPr>
          <w:rFonts w:ascii="Calibri" w:hAnsi="Calibri"/>
          <w:sz w:val="24"/>
          <w:szCs w:val="24"/>
          <w:lang w:val="nl-NL"/>
        </w:rPr>
      </w:pPr>
    </w:p>
    <w:p w:rsidR="00577DED" w:rsidRPr="00952B26" w:rsidRDefault="00577DED" w:rsidP="00630449">
      <w:pPr>
        <w:pStyle w:val="NoSpacing"/>
        <w:rPr>
          <w:rFonts w:ascii="Calibri" w:hAnsi="Calibri"/>
          <w:sz w:val="24"/>
          <w:szCs w:val="24"/>
          <w:lang w:val="nl-NL"/>
        </w:rPr>
      </w:pPr>
      <w:r w:rsidRPr="00952B26">
        <w:rPr>
          <w:rFonts w:ascii="Calibri" w:hAnsi="Calibri"/>
          <w:sz w:val="24"/>
          <w:szCs w:val="24"/>
          <w:lang w:val="nl-NL"/>
        </w:rPr>
        <w:t>Het design van de nieuwe Jeep Compass vormt een combinatie van typische Jeep-stijlkenmerken met details die zijn ontleend aan de Grand Cherokee en enkele opvallende modelspecifieke nieuwe elementen:</w:t>
      </w:r>
    </w:p>
    <w:p w:rsidR="00577DED" w:rsidRPr="00952B26" w:rsidRDefault="00577DED" w:rsidP="00630449">
      <w:pPr>
        <w:pStyle w:val="NoSpacing"/>
        <w:numPr>
          <w:ilvl w:val="0"/>
          <w:numId w:val="14"/>
        </w:numPr>
        <w:rPr>
          <w:rFonts w:ascii="Calibri" w:hAnsi="Calibri"/>
          <w:sz w:val="24"/>
          <w:szCs w:val="24"/>
          <w:lang w:val="nl-NL"/>
        </w:rPr>
      </w:pPr>
      <w:r w:rsidRPr="00952B26">
        <w:rPr>
          <w:rFonts w:ascii="Calibri" w:hAnsi="Calibri"/>
          <w:sz w:val="24"/>
          <w:szCs w:val="24"/>
          <w:lang w:val="nl-NL"/>
        </w:rPr>
        <w:t>De zevensleufs grille – een element dat elke Jeep van oudsher direct herkenbaar maakt – is voorzien van een glanzend zwarte omlijsting met een verchroomde sierlijst rond de afzonderlijke sleuven. Deze omlijsting loopt optisch door rond de koplampen en benadrukt zo de breedte van de auto.</w:t>
      </w:r>
    </w:p>
    <w:p w:rsidR="00577DED" w:rsidRPr="00DF38A2" w:rsidRDefault="00577DED" w:rsidP="00630449">
      <w:pPr>
        <w:pStyle w:val="NoSpacing"/>
        <w:numPr>
          <w:ilvl w:val="0"/>
          <w:numId w:val="14"/>
        </w:numPr>
        <w:rPr>
          <w:rFonts w:ascii="Calibri" w:hAnsi="Calibri"/>
          <w:sz w:val="24"/>
          <w:szCs w:val="24"/>
          <w:lang w:val="nl-NL"/>
        </w:rPr>
      </w:pPr>
      <w:r w:rsidRPr="00DF38A2">
        <w:rPr>
          <w:rFonts w:ascii="Calibri" w:hAnsi="Calibri"/>
          <w:sz w:val="24"/>
          <w:szCs w:val="24"/>
          <w:lang w:val="nl-NL"/>
        </w:rPr>
        <w:t>De trapeziumvormige wielkastranden en geprononceerde spatborden geven de auto een gespierde look en dragen samen met de korte over</w:t>
      </w:r>
      <w:r w:rsidR="00DF38A2" w:rsidRPr="00DF38A2">
        <w:rPr>
          <w:rFonts w:ascii="Calibri" w:hAnsi="Calibri"/>
          <w:sz w:val="24"/>
          <w:szCs w:val="24"/>
          <w:lang w:val="nl-NL"/>
        </w:rPr>
        <w:t>hang</w:t>
      </w:r>
      <w:r w:rsidRPr="00DF38A2">
        <w:rPr>
          <w:rFonts w:ascii="Calibri" w:hAnsi="Calibri"/>
          <w:sz w:val="24"/>
          <w:szCs w:val="24"/>
          <w:lang w:val="nl-NL"/>
        </w:rPr>
        <w:t xml:space="preserve"> aan de voor- en achterzijde bij aan de terreinvaardigheid.</w:t>
      </w:r>
    </w:p>
    <w:p w:rsidR="00577DED" w:rsidRPr="00DF38A2" w:rsidRDefault="00577DED" w:rsidP="00630449">
      <w:pPr>
        <w:pStyle w:val="NoSpacing"/>
        <w:numPr>
          <w:ilvl w:val="0"/>
          <w:numId w:val="14"/>
        </w:numPr>
        <w:rPr>
          <w:rFonts w:ascii="Calibri" w:hAnsi="Calibri"/>
          <w:sz w:val="24"/>
          <w:szCs w:val="24"/>
          <w:lang w:val="nl-NL"/>
        </w:rPr>
      </w:pPr>
      <w:r w:rsidRPr="00DF38A2">
        <w:rPr>
          <w:rFonts w:ascii="Calibri" w:hAnsi="Calibri"/>
          <w:sz w:val="24"/>
          <w:szCs w:val="24"/>
          <w:lang w:val="nl-NL"/>
        </w:rPr>
        <w:t xml:space="preserve">De </w:t>
      </w:r>
      <w:r w:rsidR="00DF38A2" w:rsidRPr="00DF38A2">
        <w:rPr>
          <w:rFonts w:ascii="Calibri" w:hAnsi="Calibri"/>
          <w:sz w:val="24"/>
          <w:szCs w:val="24"/>
          <w:lang w:val="nl-NL"/>
        </w:rPr>
        <w:t>LED</w:t>
      </w:r>
      <w:r w:rsidRPr="00DF38A2">
        <w:rPr>
          <w:rFonts w:ascii="Calibri" w:hAnsi="Calibri"/>
          <w:sz w:val="24"/>
          <w:szCs w:val="24"/>
          <w:lang w:val="nl-NL"/>
        </w:rPr>
        <w:t xml:space="preserve">-dagrijlichten volgen de contouren van de zwarte koplampomlijsting en versterken zo de karakteristieke uitstraling van het front, terwijl de </w:t>
      </w:r>
      <w:r w:rsidR="00DF38A2" w:rsidRPr="00DF38A2">
        <w:rPr>
          <w:rFonts w:ascii="Calibri" w:hAnsi="Calibri"/>
          <w:sz w:val="24"/>
          <w:szCs w:val="24"/>
          <w:lang w:val="nl-NL"/>
        </w:rPr>
        <w:t>LED</w:t>
      </w:r>
      <w:r w:rsidRPr="00DF38A2">
        <w:rPr>
          <w:rFonts w:ascii="Calibri" w:hAnsi="Calibri"/>
          <w:sz w:val="24"/>
          <w:szCs w:val="24"/>
          <w:lang w:val="nl-NL"/>
        </w:rPr>
        <w:t>-achterlichten met hun slanke rechthoekige vorm, die zich vloeiend voortzet in de achterklep, de achterzijde een voornaam aanzien geven.</w:t>
      </w:r>
    </w:p>
    <w:p w:rsidR="00881F6F" w:rsidRPr="00952B26" w:rsidRDefault="00577DED" w:rsidP="00630449">
      <w:pPr>
        <w:pStyle w:val="NoSpacing"/>
        <w:rPr>
          <w:rFonts w:ascii="Calibri" w:hAnsi="Calibri"/>
          <w:sz w:val="24"/>
          <w:szCs w:val="24"/>
          <w:lang w:val="nl-NL"/>
        </w:rPr>
      </w:pPr>
      <w:r w:rsidRPr="00952B26">
        <w:rPr>
          <w:rFonts w:ascii="Calibri" w:hAnsi="Calibri"/>
          <w:sz w:val="24"/>
          <w:szCs w:val="24"/>
          <w:lang w:val="nl-NL"/>
        </w:rPr>
        <w:t xml:space="preserve">Ten slotte is er nog het meest opvallende nieuwe designelement van de nieuwe Compass: de doorlopende verchroomde sierlijst rond de zijruiten en achterruit. </w:t>
      </w:r>
    </w:p>
    <w:p w:rsidR="00577DED" w:rsidRPr="00881F6F" w:rsidRDefault="00577DED" w:rsidP="00630449">
      <w:pPr>
        <w:pStyle w:val="NoSpacing"/>
        <w:rPr>
          <w:rFonts w:ascii="Calibri" w:hAnsi="Calibri"/>
          <w:sz w:val="24"/>
          <w:szCs w:val="24"/>
          <w:lang w:val="nl-NL"/>
        </w:rPr>
      </w:pPr>
      <w:r w:rsidRPr="00881F6F">
        <w:rPr>
          <w:rFonts w:ascii="Calibri" w:hAnsi="Calibri"/>
          <w:sz w:val="24"/>
          <w:szCs w:val="24"/>
          <w:lang w:val="nl-NL"/>
        </w:rPr>
        <w:lastRenderedPageBreak/>
        <w:t>Met dit markante stijlkenmerk onderscheidt de Compass zich duidelijk van alle andere huidige Jeep-modellen en voegt hij een geheel nieuw item toe aan het vormgevingsidioom van zijn klasse.</w:t>
      </w:r>
    </w:p>
    <w:p w:rsidR="00630449" w:rsidRPr="00881F6F" w:rsidRDefault="00630449" w:rsidP="00630449">
      <w:pPr>
        <w:pStyle w:val="NoSpacing"/>
        <w:rPr>
          <w:rFonts w:ascii="Calibri" w:hAnsi="Calibri"/>
          <w:b/>
          <w:sz w:val="24"/>
          <w:szCs w:val="24"/>
          <w:lang w:val="nl-NL"/>
        </w:rPr>
      </w:pPr>
    </w:p>
    <w:p w:rsidR="00577DED" w:rsidRPr="00952B26" w:rsidRDefault="00577DED" w:rsidP="00630449">
      <w:pPr>
        <w:pStyle w:val="NoSpacing"/>
        <w:rPr>
          <w:rFonts w:ascii="Calibri" w:hAnsi="Calibri"/>
          <w:b/>
          <w:i/>
          <w:sz w:val="24"/>
          <w:szCs w:val="24"/>
          <w:lang w:val="nl-NL"/>
        </w:rPr>
      </w:pPr>
      <w:r w:rsidRPr="00952B26">
        <w:rPr>
          <w:rFonts w:ascii="Calibri" w:hAnsi="Calibri"/>
          <w:b/>
          <w:i/>
          <w:sz w:val="24"/>
          <w:szCs w:val="24"/>
          <w:lang w:val="nl-NL"/>
        </w:rPr>
        <w:t>Interieurdesign</w:t>
      </w:r>
    </w:p>
    <w:p w:rsidR="00577DED" w:rsidRPr="00952B26" w:rsidRDefault="00577DED" w:rsidP="00630449">
      <w:pPr>
        <w:pStyle w:val="NoSpacing"/>
        <w:rPr>
          <w:rFonts w:ascii="Calibri" w:hAnsi="Calibri"/>
          <w:sz w:val="24"/>
          <w:szCs w:val="24"/>
          <w:lang w:val="nl-NL"/>
        </w:rPr>
      </w:pPr>
      <w:r w:rsidRPr="00952B26">
        <w:rPr>
          <w:rFonts w:ascii="Calibri" w:hAnsi="Calibri"/>
          <w:sz w:val="24"/>
          <w:szCs w:val="24"/>
          <w:lang w:val="nl-NL"/>
        </w:rPr>
        <w:t>Het interieur van de nieuwe Jeep Compass combineert een frisse, dynamische uitstraling met het gebruik van hoogwaardige materialen en functionele details.</w:t>
      </w:r>
    </w:p>
    <w:p w:rsidR="00577DED" w:rsidRPr="00952B26" w:rsidRDefault="00577DED" w:rsidP="00630449">
      <w:pPr>
        <w:pStyle w:val="NoSpacing"/>
        <w:rPr>
          <w:rFonts w:ascii="Calibri" w:hAnsi="Calibri"/>
          <w:sz w:val="24"/>
          <w:szCs w:val="24"/>
          <w:lang w:val="nl-NL"/>
        </w:rPr>
      </w:pPr>
      <w:r w:rsidRPr="00040450">
        <w:rPr>
          <w:rFonts w:ascii="Calibri" w:hAnsi="Calibri"/>
          <w:sz w:val="24"/>
          <w:szCs w:val="24"/>
          <w:lang w:val="nl-NL"/>
        </w:rPr>
        <w:t xml:space="preserve">De trapeziumvormige middenconsole is een typisch Jeep-designelement dat is geïnspireerd op een adelaar die zijn vleugels uitslaat. </w:t>
      </w:r>
      <w:r w:rsidRPr="00952B26">
        <w:rPr>
          <w:rFonts w:ascii="Calibri" w:hAnsi="Calibri"/>
          <w:sz w:val="24"/>
          <w:szCs w:val="24"/>
          <w:lang w:val="nl-NL"/>
        </w:rPr>
        <w:t>De kleur en afwerking ervan variëren afhankelijk van de gekozen interieurbekleding. De verchroomde sierlijsten rond de luchtroosters vormen daarbij een geraffineerd detail. Het interieur telt verder verscheidene handige opbergvakken en slimme oplossingen, waaronder een stijlvol opbergnet in de voetruimte aan passagierszijde en een handige vloerplaat voor de bagageruimte die op verschillende hoogtes kan worden vastgezet.</w:t>
      </w:r>
    </w:p>
    <w:p w:rsidR="00577DED" w:rsidRPr="00952B26" w:rsidRDefault="00577DED" w:rsidP="00630449">
      <w:pPr>
        <w:pStyle w:val="NoSpacing"/>
        <w:rPr>
          <w:rFonts w:ascii="Calibri" w:hAnsi="Calibri"/>
          <w:sz w:val="24"/>
          <w:szCs w:val="24"/>
          <w:lang w:val="nl-NL"/>
        </w:rPr>
      </w:pPr>
    </w:p>
    <w:p w:rsidR="00577DED" w:rsidRPr="00952B26" w:rsidRDefault="00577DED" w:rsidP="00630449">
      <w:pPr>
        <w:pStyle w:val="NoSpacing"/>
        <w:rPr>
          <w:rFonts w:ascii="Calibri" w:hAnsi="Calibri"/>
          <w:sz w:val="24"/>
          <w:szCs w:val="24"/>
          <w:lang w:val="nl-NL"/>
        </w:rPr>
      </w:pPr>
      <w:r w:rsidRPr="00952B26">
        <w:rPr>
          <w:rFonts w:ascii="Calibri" w:hAnsi="Calibri"/>
          <w:sz w:val="24"/>
          <w:szCs w:val="24"/>
          <w:lang w:val="nl-NL"/>
        </w:rPr>
        <w:t xml:space="preserve">De aangeboden kleurstellingen voor het interieur zijn geïnspireerd door natuur en spelen in op de verschillende levensstijlen van klanten en de leefomgevingen waarin de auto zal worden gebruikt. </w:t>
      </w:r>
      <w:r w:rsidR="00DF38A2" w:rsidRPr="00952B26">
        <w:rPr>
          <w:rFonts w:ascii="Calibri" w:hAnsi="Calibri"/>
          <w:sz w:val="24"/>
          <w:szCs w:val="24"/>
          <w:lang w:val="nl-NL"/>
        </w:rPr>
        <w:t>Er is</w:t>
      </w:r>
      <w:r w:rsidRPr="00952B26">
        <w:rPr>
          <w:rFonts w:ascii="Calibri" w:hAnsi="Calibri"/>
          <w:sz w:val="24"/>
          <w:szCs w:val="24"/>
          <w:lang w:val="nl-NL"/>
        </w:rPr>
        <w:t xml:space="preserve"> keuze uit drie kleurstellingen: Urbex-zwart, zwart met Ski Grey-grijs en zwart met Sandstorm-beige. De eerste twee interieuropties zijn verkrijgbaar in een combinatie van stof met leder, volledig leder en een combinatie van leder met geventileerd leder. De laatste kleurstelling wordt uitsluitend aangeboden met stoffen bekleding. De kleuren en materialen weerspiegelen niet alleen de natuur, maar ook de elementen waarmee het exterieur is afgewerkt, zoals de velgen en carrosseriedetails.</w:t>
      </w:r>
    </w:p>
    <w:p w:rsidR="00577DED" w:rsidRPr="00952B26" w:rsidRDefault="00577DED" w:rsidP="00630449">
      <w:pPr>
        <w:pStyle w:val="NoSpacing"/>
        <w:rPr>
          <w:rFonts w:ascii="Calibri" w:hAnsi="Calibri"/>
          <w:sz w:val="24"/>
          <w:szCs w:val="24"/>
          <w:shd w:val="clear" w:color="auto" w:fill="FFFFFF"/>
          <w:lang w:val="nl-NL"/>
        </w:rPr>
      </w:pPr>
    </w:p>
    <w:p w:rsidR="00577DED" w:rsidRPr="00952B26" w:rsidRDefault="00577DED" w:rsidP="00630449">
      <w:pPr>
        <w:pStyle w:val="NoSpacing"/>
        <w:rPr>
          <w:rFonts w:ascii="Calibri" w:hAnsi="Calibri"/>
          <w:b/>
          <w:i/>
          <w:sz w:val="24"/>
          <w:szCs w:val="24"/>
          <w:shd w:val="clear" w:color="auto" w:fill="FFFFFF"/>
          <w:lang w:val="nl-NL"/>
        </w:rPr>
      </w:pPr>
      <w:r w:rsidRPr="00952B26">
        <w:rPr>
          <w:rFonts w:ascii="Calibri" w:hAnsi="Calibri"/>
          <w:b/>
          <w:i/>
          <w:sz w:val="24"/>
          <w:szCs w:val="24"/>
          <w:shd w:val="clear" w:color="auto" w:fill="FFFFFF"/>
          <w:lang w:val="nl-NL"/>
        </w:rPr>
        <w:t>Jeep 'Easter Eggs'</w:t>
      </w:r>
    </w:p>
    <w:p w:rsidR="00577DED" w:rsidRPr="00952B26" w:rsidRDefault="00577DED" w:rsidP="00630449">
      <w:pPr>
        <w:pStyle w:val="NoSpacing"/>
        <w:rPr>
          <w:rFonts w:ascii="Calibri" w:hAnsi="Calibri"/>
          <w:sz w:val="24"/>
          <w:szCs w:val="24"/>
          <w:lang w:val="nl-NL"/>
        </w:rPr>
      </w:pPr>
      <w:r w:rsidRPr="00952B26">
        <w:rPr>
          <w:rFonts w:ascii="Calibri" w:hAnsi="Calibri"/>
          <w:sz w:val="24"/>
          <w:szCs w:val="24"/>
          <w:lang w:val="nl-NL"/>
        </w:rPr>
        <w:t>De nieuwe Jeep Compass bevat ook weer een aantal zogenaamde Jeep Easter Eggs: stylingsurprises die de ontwerpers als een soort paaseieren in het design hebben verstopt.</w:t>
      </w:r>
    </w:p>
    <w:p w:rsidR="00577DED" w:rsidRPr="00952B26" w:rsidRDefault="00577DED" w:rsidP="00630449">
      <w:pPr>
        <w:pStyle w:val="NoSpacing"/>
        <w:rPr>
          <w:rFonts w:ascii="Calibri" w:hAnsi="Calibri"/>
          <w:sz w:val="24"/>
          <w:szCs w:val="24"/>
          <w:lang w:val="nl-NL"/>
        </w:rPr>
      </w:pPr>
      <w:r w:rsidRPr="00040450">
        <w:rPr>
          <w:rFonts w:ascii="Calibri" w:hAnsi="Calibri"/>
          <w:sz w:val="24"/>
          <w:szCs w:val="24"/>
          <w:lang w:val="nl-NL"/>
        </w:rPr>
        <w:t xml:space="preserve">Oorspronkelijk waren deze Easter Eggs spontaan toegevoegde grafische grapjes op een verder standaard onderdeel van de auto, maar in de loop der jaren zijn ze min of meer uitgegroeid tot een traditie voor nieuwe Jeep-modellen. </w:t>
      </w:r>
      <w:r w:rsidRPr="00952B26">
        <w:rPr>
          <w:rFonts w:ascii="Calibri" w:hAnsi="Calibri"/>
          <w:sz w:val="24"/>
          <w:szCs w:val="24"/>
          <w:lang w:val="nl-NL"/>
        </w:rPr>
        <w:t xml:space="preserve">Vaak gaat het om een gestileerde afbeelding ontleend aan het design-erfgoed van het merk, zoals de zevensleufs grille of het profiel van de </w:t>
      </w:r>
      <w:r w:rsidR="00952B26" w:rsidRPr="00952B26">
        <w:rPr>
          <w:rFonts w:ascii="Calibri" w:hAnsi="Calibri"/>
          <w:sz w:val="24"/>
          <w:szCs w:val="24"/>
          <w:lang w:val="nl-NL"/>
        </w:rPr>
        <w:t>W</w:t>
      </w:r>
      <w:r w:rsidR="00952B26">
        <w:rPr>
          <w:rFonts w:ascii="Calibri" w:hAnsi="Calibri"/>
          <w:sz w:val="24"/>
          <w:szCs w:val="24"/>
          <w:lang w:val="nl-NL"/>
        </w:rPr>
        <w:t>rangler</w:t>
      </w:r>
      <w:r w:rsidRPr="00952B26">
        <w:rPr>
          <w:rFonts w:ascii="Calibri" w:hAnsi="Calibri"/>
          <w:sz w:val="24"/>
          <w:szCs w:val="24"/>
          <w:lang w:val="nl-NL"/>
        </w:rPr>
        <w:t xml:space="preserve"> </w:t>
      </w:r>
      <w:bookmarkStart w:id="0" w:name="_GoBack"/>
      <w:bookmarkEnd w:id="0"/>
      <w:r w:rsidRPr="00952B26">
        <w:rPr>
          <w:rFonts w:ascii="Calibri" w:hAnsi="Calibri"/>
          <w:sz w:val="24"/>
          <w:szCs w:val="24"/>
          <w:lang w:val="nl-NL"/>
        </w:rPr>
        <w:t>of een ander legendarisch Jeep-model. Soms gaat het echter ook om afbeeldingen geïnspireerd op de natuur of een avontuurlijke thema.</w:t>
      </w:r>
    </w:p>
    <w:p w:rsidR="00577DED" w:rsidRPr="00952B26" w:rsidRDefault="00577DED" w:rsidP="00630449">
      <w:pPr>
        <w:pStyle w:val="NoSpacing"/>
        <w:rPr>
          <w:rFonts w:ascii="Calibri" w:hAnsi="Calibri"/>
          <w:sz w:val="24"/>
          <w:szCs w:val="24"/>
          <w:lang w:val="nl-NL"/>
        </w:rPr>
      </w:pPr>
    </w:p>
    <w:p w:rsidR="00577DED" w:rsidRPr="00952B26" w:rsidRDefault="00577DED" w:rsidP="00630449">
      <w:pPr>
        <w:pStyle w:val="NoSpacing"/>
        <w:rPr>
          <w:rFonts w:ascii="Calibri" w:hAnsi="Calibri"/>
          <w:sz w:val="24"/>
          <w:szCs w:val="24"/>
          <w:lang w:val="nl-NL"/>
        </w:rPr>
      </w:pPr>
      <w:r w:rsidRPr="00952B26">
        <w:rPr>
          <w:rFonts w:ascii="Calibri" w:hAnsi="Calibri"/>
          <w:sz w:val="24"/>
          <w:szCs w:val="24"/>
          <w:lang w:val="nl-NL"/>
        </w:rPr>
        <w:lastRenderedPageBreak/>
        <w:t>Jeep Easter Eggs zijn speelse surprises die het ontdekken van een nieuw aangeschafte Jeep nog leuker maken. Ze vormen een visitekaartje voor de creatieve geest van de ontwerpers en getuigen van het enthousiasme waarmee zij hun bijdrage aan de totstandkoming van het nieuwe Jeep-model hebben geleverd.</w:t>
      </w:r>
    </w:p>
    <w:p w:rsidR="00577DED" w:rsidRPr="00952B26" w:rsidRDefault="00577DED" w:rsidP="00630449">
      <w:pPr>
        <w:pStyle w:val="NoSpacing"/>
        <w:rPr>
          <w:rFonts w:ascii="Calibri" w:hAnsi="Calibri"/>
          <w:sz w:val="24"/>
          <w:szCs w:val="24"/>
          <w:lang w:val="nl-NL"/>
        </w:rPr>
      </w:pPr>
    </w:p>
    <w:p w:rsidR="00FF4549" w:rsidRDefault="00FF4549" w:rsidP="00FF4549">
      <w:pPr>
        <w:pStyle w:val="01TEXT"/>
        <w:jc w:val="center"/>
        <w:rPr>
          <w:rFonts w:ascii="Calibri" w:hAnsi="Calibri" w:cstheme="majorHAnsi"/>
          <w:sz w:val="20"/>
          <w:szCs w:val="20"/>
        </w:rPr>
      </w:pPr>
      <w:r w:rsidRPr="006925A9">
        <w:rPr>
          <w:rFonts w:ascii="Calibri" w:hAnsi="Calibri" w:cstheme="majorHAnsi"/>
          <w:sz w:val="20"/>
          <w:szCs w:val="20"/>
        </w:rPr>
        <w:t>----------------------------------------EINDE BERICHT-------------------------------------------</w:t>
      </w:r>
    </w:p>
    <w:p w:rsidR="00FF4549" w:rsidRDefault="00FF4549" w:rsidP="00FF4549">
      <w:pPr>
        <w:pStyle w:val="01TEXT"/>
        <w:rPr>
          <w:rFonts w:ascii="Calibri" w:hAnsi="Calibri" w:cstheme="majorHAnsi"/>
          <w:sz w:val="20"/>
          <w:szCs w:val="20"/>
        </w:rPr>
      </w:pPr>
    </w:p>
    <w:p w:rsidR="00FF4549" w:rsidRDefault="00FF4549" w:rsidP="003D34C2">
      <w:pPr>
        <w:spacing w:line="240" w:lineRule="auto"/>
        <w:rPr>
          <w:rFonts w:ascii="Calibri" w:hAnsi="Calibri" w:cstheme="majorHAnsi"/>
          <w:sz w:val="20"/>
          <w:szCs w:val="20"/>
        </w:rPr>
      </w:pPr>
      <w:r>
        <w:rPr>
          <w:rFonts w:ascii="Calibri" w:hAnsi="Calibri" w:cstheme="majorHAnsi"/>
          <w:sz w:val="20"/>
          <w:szCs w:val="20"/>
        </w:rPr>
        <w:t>Noot voor de redactie:</w:t>
      </w:r>
    </w:p>
    <w:p w:rsidR="00FF4549" w:rsidRDefault="00FF4549" w:rsidP="00FF4549">
      <w:pPr>
        <w:rPr>
          <w:rFonts w:ascii="Calibri" w:hAnsi="Calibri"/>
          <w:sz w:val="16"/>
          <w:szCs w:val="16"/>
          <w:lang w:val="nl-NL"/>
        </w:rPr>
      </w:pPr>
    </w:p>
    <w:p w:rsidR="00FF4549" w:rsidRPr="000F2C9F" w:rsidRDefault="00FF4549" w:rsidP="00FF4549">
      <w:pPr>
        <w:rPr>
          <w:rFonts w:ascii="Calibri" w:hAnsi="Calibri"/>
          <w:sz w:val="16"/>
          <w:szCs w:val="16"/>
          <w:lang w:val="nl-NL"/>
        </w:rPr>
      </w:pPr>
      <w:r w:rsidRPr="000F2C9F">
        <w:rPr>
          <w:rFonts w:ascii="Calibri" w:hAnsi="Calibri"/>
          <w:sz w:val="16"/>
          <w:szCs w:val="16"/>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0F2C9F">
        <w:rPr>
          <w:rFonts w:ascii="Calibri" w:hAnsi="Calibri"/>
          <w:i/>
          <w:sz w:val="16"/>
          <w:szCs w:val="16"/>
          <w:lang w:val="nl-NL"/>
        </w:rPr>
        <w:t>finance operators</w:t>
      </w:r>
      <w:r w:rsidRPr="000F2C9F">
        <w:rPr>
          <w:rFonts w:ascii="Calibri" w:hAnsi="Calibri"/>
          <w:sz w:val="16"/>
          <w:szCs w:val="16"/>
          <w:lang w:val="nl-NL"/>
        </w:rPr>
        <w:t>. FCA bevindt zich in 40 landen wereldwijd en onderhoudt commerciële klantrelaties in meer dan 140 landen. In 2016 verkocht FCA ruim 4,7 miljoen voertuigen. FCA is beursgenoteerd op de New York Stock Exchange (“FCAU”) en de Milan Stock Exchange (“FCA”).</w:t>
      </w:r>
    </w:p>
    <w:p w:rsidR="00FF4549" w:rsidRPr="000F2C9F" w:rsidRDefault="00FF4549" w:rsidP="00FF4549">
      <w:pPr>
        <w:pStyle w:val="01TEXT"/>
        <w:rPr>
          <w:rFonts w:ascii="Calibri" w:hAnsi="Calibri" w:cstheme="majorHAnsi"/>
          <w:sz w:val="20"/>
          <w:szCs w:val="20"/>
          <w:lang w:val="nl-NL"/>
        </w:rPr>
      </w:pPr>
    </w:p>
    <w:p w:rsidR="00FF4549" w:rsidRPr="006925A9" w:rsidRDefault="00FF4549" w:rsidP="00FF4549">
      <w:pPr>
        <w:pStyle w:val="01TEXT"/>
        <w:rPr>
          <w:rFonts w:ascii="Calibri" w:hAnsi="Calibri" w:cstheme="majorHAnsi"/>
          <w:sz w:val="20"/>
          <w:szCs w:val="20"/>
        </w:rPr>
      </w:pPr>
      <w:r w:rsidRPr="006925A9">
        <w:rPr>
          <w:rFonts w:ascii="Calibri" w:hAnsi="Calibri" w:cstheme="majorHAnsi"/>
          <w:sz w:val="20"/>
          <w:szCs w:val="20"/>
        </w:rPr>
        <w:t xml:space="preserve">Niet </w:t>
      </w:r>
      <w:r>
        <w:rPr>
          <w:rFonts w:ascii="Calibri" w:hAnsi="Calibri" w:cstheme="majorHAnsi"/>
          <w:sz w:val="20"/>
          <w:szCs w:val="20"/>
        </w:rPr>
        <w:t>voor publicatie:</w:t>
      </w:r>
      <w:r w:rsidRPr="006925A9">
        <w:rPr>
          <w:rFonts w:ascii="Calibri" w:hAnsi="Calibri" w:cstheme="majorHAnsi"/>
          <w:sz w:val="20"/>
          <w:szCs w:val="20"/>
        </w:rPr>
        <w:t xml:space="preserve"> </w:t>
      </w:r>
      <w:r>
        <w:rPr>
          <w:rFonts w:ascii="Calibri" w:hAnsi="Calibri" w:cstheme="majorHAnsi"/>
          <w:sz w:val="20"/>
          <w:szCs w:val="20"/>
        </w:rPr>
        <w:br/>
      </w:r>
      <w:r w:rsidRPr="006925A9">
        <w:rPr>
          <w:rFonts w:ascii="Calibri" w:hAnsi="Calibri" w:cstheme="majorHAnsi"/>
          <w:sz w:val="20"/>
          <w:szCs w:val="20"/>
        </w:rPr>
        <w:t>Voor meer informatie kunt u contact opnemen met</w:t>
      </w:r>
      <w:r>
        <w:rPr>
          <w:rFonts w:ascii="Calibri" w:hAnsi="Calibri" w:cstheme="majorHAnsi"/>
          <w:sz w:val="20"/>
          <w:szCs w:val="20"/>
        </w:rPr>
        <w:t>:</w:t>
      </w:r>
    </w:p>
    <w:p w:rsidR="00FF4549" w:rsidRDefault="00FF4549" w:rsidP="00FF4549">
      <w:pPr>
        <w:pStyle w:val="01TEXT"/>
        <w:rPr>
          <w:rFonts w:ascii="Calibri" w:hAnsi="Calibri" w:cstheme="majorHAnsi"/>
          <w:sz w:val="20"/>
          <w:szCs w:val="20"/>
        </w:rPr>
      </w:pPr>
    </w:p>
    <w:p w:rsidR="00FF4549" w:rsidRPr="006925A9" w:rsidRDefault="00FF4549" w:rsidP="00FF4549">
      <w:pPr>
        <w:pStyle w:val="01TEXT"/>
        <w:rPr>
          <w:rFonts w:ascii="Calibri" w:hAnsi="Calibri" w:cstheme="majorHAnsi"/>
          <w:sz w:val="20"/>
          <w:szCs w:val="20"/>
        </w:rPr>
      </w:pPr>
      <w:r w:rsidRPr="006925A9">
        <w:rPr>
          <w:rFonts w:ascii="Calibri" w:hAnsi="Calibri" w:cstheme="majorHAnsi"/>
          <w:sz w:val="20"/>
          <w:szCs w:val="20"/>
        </w:rPr>
        <w:t>Toine Damo</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FF4549" w:rsidRPr="006925A9" w:rsidRDefault="00FF4549" w:rsidP="00FF4549">
      <w:pPr>
        <w:pStyle w:val="01TEXT"/>
        <w:rPr>
          <w:rFonts w:ascii="Calibri" w:hAnsi="Calibri" w:cstheme="majorHAnsi"/>
          <w:sz w:val="20"/>
          <w:szCs w:val="20"/>
        </w:rPr>
      </w:pPr>
      <w:r w:rsidRPr="006925A9">
        <w:rPr>
          <w:rFonts w:ascii="Calibri" w:hAnsi="Calibri" w:cstheme="majorHAnsi"/>
          <w:sz w:val="20"/>
          <w:szCs w:val="20"/>
        </w:rPr>
        <w:t xml:space="preserve">Public Relations Officer </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FF4549" w:rsidRPr="006925A9" w:rsidRDefault="00FF4549" w:rsidP="00FF4549">
      <w:pPr>
        <w:pStyle w:val="01TEXT"/>
        <w:rPr>
          <w:rFonts w:ascii="Calibri" w:hAnsi="Calibri" w:cstheme="majorHAnsi"/>
          <w:sz w:val="20"/>
          <w:szCs w:val="20"/>
        </w:rPr>
      </w:pPr>
      <w:r w:rsidRPr="006925A9">
        <w:rPr>
          <w:rFonts w:ascii="Calibri" w:hAnsi="Calibri" w:cstheme="majorHAnsi"/>
          <w:sz w:val="20"/>
          <w:szCs w:val="20"/>
        </w:rPr>
        <w:t xml:space="preserve">Tel: 020 3421 864 </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FF4549" w:rsidRPr="006925A9" w:rsidRDefault="00FF4549" w:rsidP="00FF4549">
      <w:pPr>
        <w:pStyle w:val="01TEXT"/>
        <w:rPr>
          <w:rFonts w:ascii="Calibri" w:hAnsi="Calibri" w:cstheme="majorHAnsi"/>
          <w:sz w:val="20"/>
          <w:szCs w:val="20"/>
        </w:rPr>
      </w:pPr>
      <w:r w:rsidRPr="006925A9">
        <w:rPr>
          <w:rFonts w:ascii="Calibri" w:hAnsi="Calibri" w:cstheme="majorHAnsi"/>
          <w:sz w:val="20"/>
          <w:szCs w:val="20"/>
        </w:rPr>
        <w:t xml:space="preserve">Mob: 06 2958 4772 </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FF4549" w:rsidRDefault="00FF4549" w:rsidP="00FF4549">
      <w:pPr>
        <w:pStyle w:val="01TEXT"/>
        <w:ind w:right="-256"/>
        <w:rPr>
          <w:rFonts w:ascii="Calibri" w:hAnsi="Calibri" w:cstheme="majorHAnsi"/>
          <w:sz w:val="20"/>
          <w:szCs w:val="20"/>
        </w:rPr>
      </w:pPr>
    </w:p>
    <w:p w:rsidR="00FF4549" w:rsidRPr="006925A9" w:rsidRDefault="00FF4549" w:rsidP="00FF4549">
      <w:pPr>
        <w:pStyle w:val="01TEXT"/>
        <w:ind w:right="-256"/>
        <w:rPr>
          <w:rFonts w:ascii="Calibri" w:hAnsi="Calibri" w:cstheme="majorHAnsi"/>
          <w:sz w:val="20"/>
          <w:szCs w:val="20"/>
        </w:rPr>
      </w:pPr>
      <w:r w:rsidRPr="006925A9">
        <w:rPr>
          <w:rFonts w:ascii="Calibri" w:hAnsi="Calibri" w:cstheme="majorHAnsi"/>
          <w:sz w:val="20"/>
          <w:szCs w:val="20"/>
        </w:rPr>
        <w:t>Email: toine.damo@fcagroup.com</w:t>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r w:rsidRPr="006925A9">
        <w:rPr>
          <w:rFonts w:ascii="Calibri" w:hAnsi="Calibri" w:cstheme="majorHAnsi"/>
          <w:sz w:val="20"/>
          <w:szCs w:val="20"/>
        </w:rPr>
        <w:tab/>
      </w:r>
    </w:p>
    <w:p w:rsidR="00FF4549" w:rsidRPr="006925A9" w:rsidRDefault="00FF4549" w:rsidP="00FF4549">
      <w:pPr>
        <w:pStyle w:val="01TEXT"/>
        <w:rPr>
          <w:rFonts w:ascii="Calibri" w:hAnsi="Calibri" w:cstheme="majorHAnsi"/>
          <w:sz w:val="20"/>
          <w:szCs w:val="20"/>
        </w:rPr>
      </w:pPr>
      <w:r w:rsidRPr="006925A9">
        <w:rPr>
          <w:rFonts w:ascii="Calibri" w:hAnsi="Calibri" w:cstheme="majorHAnsi"/>
          <w:sz w:val="20"/>
          <w:szCs w:val="20"/>
        </w:rPr>
        <w:t>www.fcagroup.com</w:t>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r w:rsidRPr="006925A9">
        <w:rPr>
          <w:rStyle w:val="Hyperlink"/>
          <w:rFonts w:ascii="Calibri" w:hAnsi="Calibri" w:cstheme="majorHAnsi"/>
          <w:sz w:val="20"/>
          <w:szCs w:val="20"/>
          <w:u w:val="none"/>
        </w:rPr>
        <w:tab/>
      </w:r>
    </w:p>
    <w:p w:rsidR="00FF4549" w:rsidRPr="006925A9" w:rsidRDefault="00FF4549" w:rsidP="00FF4549">
      <w:pPr>
        <w:pStyle w:val="01TEXT"/>
        <w:rPr>
          <w:rFonts w:ascii="Calibri" w:hAnsi="Calibri" w:cstheme="majorHAnsi"/>
          <w:sz w:val="20"/>
          <w:szCs w:val="20"/>
        </w:rPr>
      </w:pPr>
      <w:r w:rsidRPr="006925A9">
        <w:rPr>
          <w:rFonts w:ascii="Calibri" w:hAnsi="Calibri" w:cstheme="majorHAnsi"/>
          <w:sz w:val="20"/>
          <w:szCs w:val="20"/>
        </w:rPr>
        <w:t>www.jeeppress-europe.nl</w:t>
      </w:r>
    </w:p>
    <w:p w:rsidR="00FF4549" w:rsidRPr="006925A9" w:rsidRDefault="00FF4549" w:rsidP="00FF4549">
      <w:pPr>
        <w:pStyle w:val="01TEXT"/>
        <w:rPr>
          <w:rFonts w:ascii="Calibri" w:hAnsi="Calibri" w:cstheme="majorHAnsi"/>
        </w:rPr>
      </w:pPr>
    </w:p>
    <w:p w:rsidR="00FF4549" w:rsidRPr="006925A9" w:rsidRDefault="00FF4549" w:rsidP="00FF4549">
      <w:pPr>
        <w:pStyle w:val="PlainText"/>
        <w:rPr>
          <w:rFonts w:ascii="Calibri" w:hAnsi="Calibri" w:cstheme="majorHAnsi"/>
          <w:lang w:val="it-IT"/>
        </w:rPr>
      </w:pPr>
      <w:r w:rsidRPr="006925A9">
        <w:rPr>
          <w:rFonts w:ascii="Calibri" w:hAnsi="Calibri" w:cstheme="majorHAnsi"/>
          <w:noProof/>
        </w:rPr>
        <w:drawing>
          <wp:inline distT="0" distB="0" distL="0" distR="0" wp14:anchorId="673442AD" wp14:editId="5AEEE3C0">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925A9">
        <w:rPr>
          <w:rFonts w:ascii="Calibri" w:hAnsi="Calibri" w:cstheme="majorHAnsi"/>
          <w:lang w:val="it-IT"/>
        </w:rPr>
        <w:tab/>
        <w:t>facebook.com/jeepnederland</w:t>
      </w:r>
    </w:p>
    <w:p w:rsidR="00FF4549" w:rsidRPr="006925A9" w:rsidRDefault="00FF4549" w:rsidP="00FF4549">
      <w:pPr>
        <w:pStyle w:val="PlainText"/>
        <w:rPr>
          <w:rStyle w:val="Hyperlink"/>
          <w:rFonts w:ascii="Calibri" w:hAnsi="Calibri" w:cstheme="majorHAnsi"/>
          <w:lang w:val="it-IT"/>
        </w:rPr>
      </w:pPr>
      <w:r w:rsidRPr="006925A9">
        <w:rPr>
          <w:rFonts w:ascii="Calibri" w:hAnsi="Calibri" w:cstheme="majorHAnsi"/>
          <w:noProof/>
        </w:rPr>
        <w:drawing>
          <wp:inline distT="0" distB="0" distL="0" distR="0" wp14:anchorId="19A43516" wp14:editId="4B955BE4">
            <wp:extent cx="215900" cy="18415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6925A9">
        <w:rPr>
          <w:rFonts w:ascii="Calibri" w:hAnsi="Calibri" w:cstheme="majorHAnsi"/>
          <w:lang w:val="it-IT"/>
        </w:rPr>
        <w:tab/>
        <w:t>twitter.com/jeepnederland</w:t>
      </w:r>
    </w:p>
    <w:p w:rsidR="00FF4549" w:rsidRPr="006925A9" w:rsidRDefault="00FF4549" w:rsidP="00FF4549">
      <w:pPr>
        <w:pStyle w:val="PlainText"/>
        <w:rPr>
          <w:rFonts w:ascii="Calibri" w:hAnsi="Calibri" w:cstheme="majorHAnsi"/>
          <w:lang w:val="it-IT"/>
        </w:rPr>
      </w:pPr>
      <w:r w:rsidRPr="006925A9">
        <w:rPr>
          <w:rFonts w:ascii="Calibri" w:hAnsi="Calibri" w:cstheme="majorHAnsi"/>
          <w:noProof/>
        </w:rPr>
        <w:drawing>
          <wp:inline distT="0" distB="0" distL="0" distR="0" wp14:anchorId="3BF31DEF" wp14:editId="78D02712">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925A9">
        <w:rPr>
          <w:rFonts w:ascii="Calibri" w:hAnsi="Calibri" w:cstheme="majorHAnsi"/>
          <w:lang w:val="it-IT"/>
        </w:rPr>
        <w:tab/>
        <w:t>youtube.com/user/NederlandJeep</w:t>
      </w:r>
    </w:p>
    <w:p w:rsidR="00676D8B" w:rsidRPr="00630449" w:rsidRDefault="00676D8B" w:rsidP="00630449">
      <w:pPr>
        <w:pStyle w:val="NoSpacing"/>
        <w:rPr>
          <w:rFonts w:ascii="Calibri" w:hAnsi="Calibri"/>
        </w:rPr>
      </w:pPr>
    </w:p>
    <w:p w:rsidR="00630449" w:rsidRPr="00630449" w:rsidRDefault="00630449">
      <w:pPr>
        <w:rPr>
          <w:rFonts w:ascii="Calibri" w:hAnsi="Calibri"/>
        </w:rPr>
      </w:pPr>
    </w:p>
    <w:sectPr w:rsidR="00630449" w:rsidRPr="00630449" w:rsidSect="001A36FB">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F2" w:rsidRDefault="008E45F2" w:rsidP="001A36FB">
      <w:r>
        <w:separator/>
      </w:r>
    </w:p>
  </w:endnote>
  <w:endnote w:type="continuationSeparator" w:id="0">
    <w:p w:rsidR="008E45F2" w:rsidRDefault="008E45F2"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F2" w:rsidRDefault="008E45F2" w:rsidP="001A36FB">
      <w:r>
        <w:separator/>
      </w:r>
    </w:p>
  </w:footnote>
  <w:footnote w:type="continuationSeparator" w:id="0">
    <w:p w:rsidR="008E45F2" w:rsidRDefault="008E45F2"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4C670960" wp14:editId="27DF7A0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ED" w:rsidRPr="002310F3" w:rsidRDefault="00577DED" w:rsidP="00577DED">
                          <w:pPr>
                            <w:pStyle w:val="01PRESSRELEASE"/>
                            <w:jc w:val="both"/>
                            <w:rPr>
                              <w:rFonts w:ascii="Calibri" w:hAnsi="Calibri"/>
                            </w:rPr>
                          </w:pPr>
                          <w:r w:rsidRPr="002310F3">
                            <w:rPr>
                              <w:rFonts w:ascii="Calibri" w:hAnsi="Calibri"/>
                            </w:rPr>
                            <w:t>PERS</w:t>
                          </w:r>
                          <w:r>
                            <w:rPr>
                              <w:rFonts w:ascii="Calibri" w:hAnsi="Calibri"/>
                            </w:rPr>
                            <w:t>INFOMRATIE</w:t>
                          </w:r>
                        </w:p>
                        <w:p w:rsidR="001A36FB" w:rsidRPr="002310F3" w:rsidRDefault="001A36FB" w:rsidP="001A36FB">
                          <w:pPr>
                            <w:pStyle w:val="01PRESSRELEASE"/>
                            <w:jc w:val="both"/>
                            <w:rPr>
                              <w:rFonts w:ascii="Calibri" w:hAnsi="Calibri"/>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577DED" w:rsidRPr="002310F3" w:rsidRDefault="00577DED" w:rsidP="00577DED">
                    <w:pPr>
                      <w:pStyle w:val="01PRESSRELEASE"/>
                      <w:jc w:val="both"/>
                      <w:rPr>
                        <w:rFonts w:ascii="Calibri" w:hAnsi="Calibri"/>
                      </w:rPr>
                    </w:pPr>
                    <w:r w:rsidRPr="002310F3">
                      <w:rPr>
                        <w:rFonts w:ascii="Calibri" w:hAnsi="Calibri"/>
                      </w:rPr>
                      <w:t>PERS</w:t>
                    </w:r>
                    <w:r>
                      <w:rPr>
                        <w:rFonts w:ascii="Calibri" w:hAnsi="Calibri"/>
                      </w:rPr>
                      <w:t>INFOMRATIE</w:t>
                    </w:r>
                  </w:p>
                  <w:p w:rsidR="001A36FB" w:rsidRPr="002310F3" w:rsidRDefault="001A36FB" w:rsidP="001A36FB">
                    <w:pPr>
                      <w:pStyle w:val="01PRESSRELEASE"/>
                      <w:jc w:val="both"/>
                      <w:rPr>
                        <w:rFonts w:ascii="Calibri" w:hAnsi="Calibri"/>
                      </w:rPr>
                    </w:pP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43580879" wp14:editId="2349E5D2">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502774A" wp14:editId="2AA72F1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6AC6840F" wp14:editId="5CC51335">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0F7EB757" wp14:editId="0B4C4B57">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2310F3" w:rsidRDefault="001A36FB" w:rsidP="001A36FB">
                          <w:pPr>
                            <w:pStyle w:val="01PRESSRELEASE"/>
                            <w:jc w:val="both"/>
                            <w:rPr>
                              <w:rFonts w:ascii="Calibri" w:hAnsi="Calibri"/>
                            </w:rPr>
                          </w:pPr>
                          <w:r w:rsidRPr="002310F3">
                            <w:rPr>
                              <w:rFonts w:ascii="Calibri" w:hAnsi="Calibri"/>
                            </w:rPr>
                            <w:t>PERS</w:t>
                          </w:r>
                          <w:r w:rsidR="00577DED">
                            <w:rPr>
                              <w:rFonts w:ascii="Calibri" w:hAnsi="Calibri"/>
                            </w:rPr>
                            <w:t>INFOMRATIE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2310F3" w:rsidRDefault="001A36FB" w:rsidP="001A36FB">
                    <w:pPr>
                      <w:pStyle w:val="01PRESSRELEASE"/>
                      <w:jc w:val="both"/>
                      <w:rPr>
                        <w:rFonts w:ascii="Calibri" w:hAnsi="Calibri"/>
                      </w:rPr>
                    </w:pPr>
                    <w:r w:rsidRPr="002310F3">
                      <w:rPr>
                        <w:rFonts w:ascii="Calibri" w:hAnsi="Calibri"/>
                      </w:rPr>
                      <w:t>PERS</w:t>
                    </w:r>
                    <w:r w:rsidR="00577DED">
                      <w:rPr>
                        <w:rFonts w:ascii="Calibri" w:hAnsi="Calibri"/>
                      </w:rPr>
                      <w:t>INFOMRATIE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8F30E11" wp14:editId="6F6F644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1F664020" wp14:editId="30B6C0C0">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6E0D5745" wp14:editId="10D9E3E3">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691206"/>
    <w:multiLevelType w:val="hybridMultilevel"/>
    <w:tmpl w:val="38B8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E4290"/>
    <w:multiLevelType w:val="hybridMultilevel"/>
    <w:tmpl w:val="A9E8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8239FD"/>
    <w:multiLevelType w:val="hybridMultilevel"/>
    <w:tmpl w:val="C04E10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60D7F"/>
    <w:multiLevelType w:val="hybridMultilevel"/>
    <w:tmpl w:val="00586BC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5"/>
  </w:num>
  <w:num w:numId="6">
    <w:abstractNumId w:val="14"/>
  </w:num>
  <w:num w:numId="7">
    <w:abstractNumId w:val="13"/>
  </w:num>
  <w:num w:numId="8">
    <w:abstractNumId w:val="9"/>
  </w:num>
  <w:num w:numId="9">
    <w:abstractNumId w:val="6"/>
  </w:num>
  <w:num w:numId="10">
    <w:abstractNumId w:val="10"/>
  </w:num>
  <w:num w:numId="11">
    <w:abstractNumId w:val="12"/>
  </w:num>
  <w:num w:numId="12">
    <w:abstractNumId w:val="7"/>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B66"/>
    <w:rsid w:val="00040450"/>
    <w:rsid w:val="00040597"/>
    <w:rsid w:val="00040E35"/>
    <w:rsid w:val="0004430E"/>
    <w:rsid w:val="000736DC"/>
    <w:rsid w:val="0009348D"/>
    <w:rsid w:val="000A678B"/>
    <w:rsid w:val="000B1E1B"/>
    <w:rsid w:val="000B513B"/>
    <w:rsid w:val="000C5F8D"/>
    <w:rsid w:val="000D02C1"/>
    <w:rsid w:val="000D2D28"/>
    <w:rsid w:val="000E3570"/>
    <w:rsid w:val="00112178"/>
    <w:rsid w:val="00120331"/>
    <w:rsid w:val="001223AF"/>
    <w:rsid w:val="001474AF"/>
    <w:rsid w:val="00174F05"/>
    <w:rsid w:val="00175AD9"/>
    <w:rsid w:val="00177B12"/>
    <w:rsid w:val="0019190B"/>
    <w:rsid w:val="001943DC"/>
    <w:rsid w:val="001A2431"/>
    <w:rsid w:val="001A36FB"/>
    <w:rsid w:val="001A7875"/>
    <w:rsid w:val="001B09DC"/>
    <w:rsid w:val="001D0016"/>
    <w:rsid w:val="001D5A6E"/>
    <w:rsid w:val="001F54B0"/>
    <w:rsid w:val="00213EF6"/>
    <w:rsid w:val="002205F0"/>
    <w:rsid w:val="00220CDA"/>
    <w:rsid w:val="00222EDB"/>
    <w:rsid w:val="002310F3"/>
    <w:rsid w:val="00247122"/>
    <w:rsid w:val="00250B58"/>
    <w:rsid w:val="0025534F"/>
    <w:rsid w:val="00263215"/>
    <w:rsid w:val="0027166E"/>
    <w:rsid w:val="00271FD6"/>
    <w:rsid w:val="00274036"/>
    <w:rsid w:val="00283B8F"/>
    <w:rsid w:val="00286B86"/>
    <w:rsid w:val="002B3AE9"/>
    <w:rsid w:val="002B742E"/>
    <w:rsid w:val="002D055D"/>
    <w:rsid w:val="002D232C"/>
    <w:rsid w:val="002E5DA2"/>
    <w:rsid w:val="002E75C1"/>
    <w:rsid w:val="0030157C"/>
    <w:rsid w:val="00324406"/>
    <w:rsid w:val="00355AA6"/>
    <w:rsid w:val="00377D4B"/>
    <w:rsid w:val="003A352E"/>
    <w:rsid w:val="003A5F6A"/>
    <w:rsid w:val="003B57F3"/>
    <w:rsid w:val="003C2E52"/>
    <w:rsid w:val="003D34C2"/>
    <w:rsid w:val="003D61BA"/>
    <w:rsid w:val="003D6F67"/>
    <w:rsid w:val="0042054E"/>
    <w:rsid w:val="00423081"/>
    <w:rsid w:val="0047631A"/>
    <w:rsid w:val="00495793"/>
    <w:rsid w:val="004C152F"/>
    <w:rsid w:val="004C20DD"/>
    <w:rsid w:val="004C6972"/>
    <w:rsid w:val="00521462"/>
    <w:rsid w:val="005535F2"/>
    <w:rsid w:val="005631DF"/>
    <w:rsid w:val="00573489"/>
    <w:rsid w:val="005764F6"/>
    <w:rsid w:val="00577DED"/>
    <w:rsid w:val="005949F0"/>
    <w:rsid w:val="005E765F"/>
    <w:rsid w:val="00627B87"/>
    <w:rsid w:val="00630449"/>
    <w:rsid w:val="00636FAD"/>
    <w:rsid w:val="006444F8"/>
    <w:rsid w:val="00654A1F"/>
    <w:rsid w:val="00676D8B"/>
    <w:rsid w:val="0068143A"/>
    <w:rsid w:val="006848D0"/>
    <w:rsid w:val="00686E79"/>
    <w:rsid w:val="006925A9"/>
    <w:rsid w:val="006A1962"/>
    <w:rsid w:val="006C592D"/>
    <w:rsid w:val="006E0AC4"/>
    <w:rsid w:val="006F238C"/>
    <w:rsid w:val="0071094F"/>
    <w:rsid w:val="00731AF2"/>
    <w:rsid w:val="0074097F"/>
    <w:rsid w:val="0074174E"/>
    <w:rsid w:val="00750375"/>
    <w:rsid w:val="00755303"/>
    <w:rsid w:val="0076643E"/>
    <w:rsid w:val="00781C4B"/>
    <w:rsid w:val="0078335D"/>
    <w:rsid w:val="007A6C1A"/>
    <w:rsid w:val="007B1E7B"/>
    <w:rsid w:val="007C7A56"/>
    <w:rsid w:val="007E1F7B"/>
    <w:rsid w:val="007E300A"/>
    <w:rsid w:val="007E45AA"/>
    <w:rsid w:val="007F062B"/>
    <w:rsid w:val="007F1EF9"/>
    <w:rsid w:val="00812D9F"/>
    <w:rsid w:val="00824145"/>
    <w:rsid w:val="00831324"/>
    <w:rsid w:val="008317E7"/>
    <w:rsid w:val="0084291F"/>
    <w:rsid w:val="00854694"/>
    <w:rsid w:val="008615B3"/>
    <w:rsid w:val="00871CC5"/>
    <w:rsid w:val="00881F6F"/>
    <w:rsid w:val="0089550A"/>
    <w:rsid w:val="008A0EBF"/>
    <w:rsid w:val="008B07CC"/>
    <w:rsid w:val="008B537D"/>
    <w:rsid w:val="008D5FDF"/>
    <w:rsid w:val="008E0031"/>
    <w:rsid w:val="008E13D7"/>
    <w:rsid w:val="008E45F2"/>
    <w:rsid w:val="00905196"/>
    <w:rsid w:val="00907AC1"/>
    <w:rsid w:val="00952B26"/>
    <w:rsid w:val="0097492D"/>
    <w:rsid w:val="0098111F"/>
    <w:rsid w:val="00986EBA"/>
    <w:rsid w:val="009920C7"/>
    <w:rsid w:val="009C07E3"/>
    <w:rsid w:val="009C0DD1"/>
    <w:rsid w:val="009C7753"/>
    <w:rsid w:val="009D0F06"/>
    <w:rsid w:val="009D176B"/>
    <w:rsid w:val="009E30AC"/>
    <w:rsid w:val="009E6ED2"/>
    <w:rsid w:val="009F595E"/>
    <w:rsid w:val="00A12327"/>
    <w:rsid w:val="00A32B21"/>
    <w:rsid w:val="00A44ED3"/>
    <w:rsid w:val="00A5062A"/>
    <w:rsid w:val="00A511C4"/>
    <w:rsid w:val="00A565FF"/>
    <w:rsid w:val="00A74510"/>
    <w:rsid w:val="00A94BAC"/>
    <w:rsid w:val="00AA2F42"/>
    <w:rsid w:val="00AA64F4"/>
    <w:rsid w:val="00AC0531"/>
    <w:rsid w:val="00AE2C24"/>
    <w:rsid w:val="00AE3DA4"/>
    <w:rsid w:val="00B12F01"/>
    <w:rsid w:val="00B152C7"/>
    <w:rsid w:val="00B21662"/>
    <w:rsid w:val="00B258C3"/>
    <w:rsid w:val="00B40C22"/>
    <w:rsid w:val="00B56974"/>
    <w:rsid w:val="00B67F60"/>
    <w:rsid w:val="00B83DD6"/>
    <w:rsid w:val="00BA2574"/>
    <w:rsid w:val="00BA44EE"/>
    <w:rsid w:val="00BA4C0E"/>
    <w:rsid w:val="00BC6444"/>
    <w:rsid w:val="00BE3890"/>
    <w:rsid w:val="00C07E1A"/>
    <w:rsid w:val="00C41ADE"/>
    <w:rsid w:val="00C44066"/>
    <w:rsid w:val="00C6639D"/>
    <w:rsid w:val="00C852F7"/>
    <w:rsid w:val="00C95FA5"/>
    <w:rsid w:val="00CA11AE"/>
    <w:rsid w:val="00CC39CE"/>
    <w:rsid w:val="00CC4AC1"/>
    <w:rsid w:val="00CE0D96"/>
    <w:rsid w:val="00CE1580"/>
    <w:rsid w:val="00D13181"/>
    <w:rsid w:val="00D1402D"/>
    <w:rsid w:val="00D21FC1"/>
    <w:rsid w:val="00D36B71"/>
    <w:rsid w:val="00D50F78"/>
    <w:rsid w:val="00D70B34"/>
    <w:rsid w:val="00D716B4"/>
    <w:rsid w:val="00DB333A"/>
    <w:rsid w:val="00DE498B"/>
    <w:rsid w:val="00DF38A2"/>
    <w:rsid w:val="00E35A9E"/>
    <w:rsid w:val="00E430B5"/>
    <w:rsid w:val="00E54045"/>
    <w:rsid w:val="00E87A65"/>
    <w:rsid w:val="00EB2220"/>
    <w:rsid w:val="00EB5875"/>
    <w:rsid w:val="00EC772B"/>
    <w:rsid w:val="00ED2BAA"/>
    <w:rsid w:val="00ED44E4"/>
    <w:rsid w:val="00EE3411"/>
    <w:rsid w:val="00F02534"/>
    <w:rsid w:val="00F120B0"/>
    <w:rsid w:val="00F15FA8"/>
    <w:rsid w:val="00F33883"/>
    <w:rsid w:val="00F35BE4"/>
    <w:rsid w:val="00F5126D"/>
    <w:rsid w:val="00F5743F"/>
    <w:rsid w:val="00F63C69"/>
    <w:rsid w:val="00F81896"/>
    <w:rsid w:val="00F87B7A"/>
    <w:rsid w:val="00F93887"/>
    <w:rsid w:val="00F961C9"/>
    <w:rsid w:val="00FA608C"/>
    <w:rsid w:val="00FB4CDF"/>
    <w:rsid w:val="00FB5F16"/>
    <w:rsid w:val="00FD3BD3"/>
    <w:rsid w:val="00FF41F1"/>
    <w:rsid w:val="00FF454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 w:type="paragraph" w:customStyle="1" w:styleId="ListParagraph1">
    <w:name w:val="List Paragraph1"/>
    <w:basedOn w:val="Normal"/>
    <w:rsid w:val="00577DED"/>
    <w:pPr>
      <w:spacing w:line="240" w:lineRule="auto"/>
      <w:ind w:left="720"/>
    </w:pPr>
    <w:rPr>
      <w:rFonts w:ascii="Calibri" w:hAnsi="Calibri" w:cs="Calibri"/>
      <w:color w:val="auto"/>
      <w:sz w:val="22"/>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 w:type="paragraph" w:customStyle="1" w:styleId="ListParagraph1">
    <w:name w:val="List Paragraph1"/>
    <w:basedOn w:val="Normal"/>
    <w:rsid w:val="00577DED"/>
    <w:pPr>
      <w:spacing w:line="240" w:lineRule="auto"/>
      <w:ind w:left="720"/>
    </w:pPr>
    <w:rPr>
      <w:rFonts w:ascii="Calibri" w:hAnsi="Calibri" w:cs="Calibri"/>
      <w:color w:val="auto"/>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jeepnederlan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NederlandJee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jeepnederland"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terms/"/>
    <ds:schemaRef ds:uri="http://schemas.microsoft.com/office/2006/documentManagement/types"/>
    <ds:schemaRef ds:uri="http://schemas.openxmlformats.org/package/2006/metadata/core-properties"/>
    <ds:schemaRef ds:uri="http://purl.org/dc/dcmitype/"/>
    <ds:schemaRef ds:uri="a634c490-1755-4076-9393-5b23b42d2cb1"/>
    <ds:schemaRef ds:uri="http://schemas.microsoft.com/office/2006/metadata/propertie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E0B95-8AAC-46DB-9153-69DB01385D6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AE19A8E-CCBF-4214-9259-759CE6AD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6106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Administrator</cp:lastModifiedBy>
  <cp:revision>11</cp:revision>
  <cp:lastPrinted>2017-06-06T08:22:00Z</cp:lastPrinted>
  <dcterms:created xsi:type="dcterms:W3CDTF">2017-06-06T08:17:00Z</dcterms:created>
  <dcterms:modified xsi:type="dcterms:W3CDTF">2017-06-06T08:44:00Z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f6d4a726-b384-4596-ab96-307779a75857</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U107044,6/6/2017 10:44:45 AM,PUBLIC</vt:lpwstr>
  </property>
</Properties>
</file>